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1B33" w14:textId="77777777" w:rsidR="00FB63D3" w:rsidRDefault="00FB63D3">
      <w:pPr>
        <w:pStyle w:val="BodyText"/>
        <w:spacing w:before="10"/>
        <w:rPr>
          <w:rFonts w:ascii="Times New Roman"/>
          <w:sz w:val="15"/>
        </w:rPr>
      </w:pPr>
    </w:p>
    <w:p w14:paraId="03DC2719" w14:textId="4261AE89" w:rsidR="008409DE" w:rsidRDefault="008409DE" w:rsidP="008409DE">
      <w:pPr>
        <w:spacing w:before="94"/>
        <w:ind w:left="3175"/>
        <w:rPr>
          <w:rFonts w:ascii="Century Gothic"/>
          <w:color w:val="014D6E"/>
          <w:sz w:val="18"/>
        </w:rPr>
      </w:pPr>
      <w:r>
        <w:rPr>
          <w:rFonts w:ascii="Century Gothic"/>
          <w:color w:val="014D6E"/>
          <w:sz w:val="18"/>
        </w:rPr>
        <w:t xml:space="preserve">              </w:t>
      </w:r>
      <w:r w:rsidRPr="008409DE">
        <w:rPr>
          <w:rFonts w:eastAsia="Times New Roman" w:cs="Times New Roman"/>
          <w:b/>
          <w:noProof/>
          <w:sz w:val="28"/>
          <w:szCs w:val="20"/>
        </w:rPr>
        <w:drawing>
          <wp:inline distT="0" distB="0" distL="0" distR="0" wp14:anchorId="1324FBA9" wp14:editId="0CD749E1">
            <wp:extent cx="1647825" cy="1381125"/>
            <wp:effectExtent l="0" t="0" r="9525" b="9525"/>
            <wp:docPr id="1" name="Picture 1" descr="New Image RCP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Image RCP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2607A" w14:textId="77777777" w:rsidR="008409DE" w:rsidRDefault="008409DE">
      <w:pPr>
        <w:spacing w:before="94"/>
        <w:ind w:left="3175"/>
        <w:rPr>
          <w:rFonts w:ascii="Century Gothic"/>
          <w:color w:val="014D6E"/>
          <w:sz w:val="18"/>
        </w:rPr>
      </w:pPr>
    </w:p>
    <w:p w14:paraId="5A59BF2E" w14:textId="67FFC69D" w:rsidR="00FB63D3" w:rsidRPr="008409DE" w:rsidRDefault="008409DE" w:rsidP="008409DE">
      <w:pPr>
        <w:pStyle w:val="BodyText"/>
        <w:jc w:val="center"/>
        <w:rPr>
          <w:rFonts w:ascii="Century Gothic"/>
          <w:b/>
          <w:bCs/>
          <w:color w:val="1F497D" w:themeColor="text2"/>
          <w:sz w:val="20"/>
        </w:rPr>
      </w:pPr>
      <w:r w:rsidRPr="008409DE">
        <w:rPr>
          <w:rFonts w:ascii="Century Gothic"/>
          <w:b/>
          <w:bCs/>
          <w:color w:val="1F497D" w:themeColor="text2"/>
          <w:sz w:val="20"/>
        </w:rPr>
        <w:t>Purchasing Department</w:t>
      </w:r>
    </w:p>
    <w:p w14:paraId="234ADEF3" w14:textId="1A5941FA" w:rsidR="008409DE" w:rsidRPr="008409DE" w:rsidRDefault="008409DE" w:rsidP="008409DE">
      <w:pPr>
        <w:pStyle w:val="BodyText"/>
        <w:jc w:val="center"/>
        <w:rPr>
          <w:rFonts w:ascii="Century Gothic"/>
          <w:b/>
          <w:bCs/>
          <w:color w:val="1F497D" w:themeColor="text2"/>
          <w:sz w:val="20"/>
        </w:rPr>
      </w:pPr>
      <w:r w:rsidRPr="008409DE">
        <w:rPr>
          <w:rFonts w:ascii="Century Gothic"/>
          <w:b/>
          <w:bCs/>
          <w:color w:val="1F497D" w:themeColor="text2"/>
          <w:sz w:val="20"/>
        </w:rPr>
        <w:t>40 Douglass Avenue NW</w:t>
      </w:r>
    </w:p>
    <w:p w14:paraId="6D44D156" w14:textId="560FBB68" w:rsidR="008409DE" w:rsidRPr="008409DE" w:rsidRDefault="008409DE" w:rsidP="008409DE">
      <w:pPr>
        <w:pStyle w:val="BodyText"/>
        <w:jc w:val="center"/>
        <w:rPr>
          <w:rFonts w:ascii="Century Gothic"/>
          <w:b/>
          <w:bCs/>
          <w:color w:val="1F497D" w:themeColor="text2"/>
          <w:sz w:val="20"/>
        </w:rPr>
      </w:pPr>
      <w:r w:rsidRPr="008409DE">
        <w:rPr>
          <w:rFonts w:ascii="Century Gothic"/>
          <w:b/>
          <w:bCs/>
          <w:color w:val="1F497D" w:themeColor="text2"/>
          <w:sz w:val="20"/>
        </w:rPr>
        <w:t>Roanoke, VA 24012</w:t>
      </w:r>
    </w:p>
    <w:p w14:paraId="349560B8" w14:textId="7EFA95DC" w:rsidR="008409DE" w:rsidRPr="008409DE" w:rsidRDefault="008409DE" w:rsidP="008409DE">
      <w:pPr>
        <w:pStyle w:val="BodyText"/>
        <w:jc w:val="center"/>
        <w:rPr>
          <w:rFonts w:ascii="Century Gothic"/>
          <w:b/>
          <w:bCs/>
          <w:color w:val="1F497D" w:themeColor="text2"/>
          <w:sz w:val="20"/>
        </w:rPr>
      </w:pPr>
      <w:r w:rsidRPr="008409DE">
        <w:rPr>
          <w:rFonts w:ascii="Century Gothic"/>
          <w:b/>
          <w:bCs/>
          <w:color w:val="1F497D" w:themeColor="text2"/>
          <w:sz w:val="20"/>
        </w:rPr>
        <w:t>Phone (540) 853-2502</w:t>
      </w:r>
    </w:p>
    <w:p w14:paraId="6E540AF6" w14:textId="229439B4" w:rsidR="008409DE" w:rsidRPr="008409DE" w:rsidRDefault="008409DE" w:rsidP="008409DE">
      <w:pPr>
        <w:pStyle w:val="BodyText"/>
        <w:jc w:val="center"/>
        <w:rPr>
          <w:rFonts w:ascii="Century Gothic"/>
          <w:b/>
          <w:bCs/>
          <w:color w:val="1F497D" w:themeColor="text2"/>
          <w:sz w:val="20"/>
        </w:rPr>
      </w:pPr>
      <w:r w:rsidRPr="008409DE">
        <w:rPr>
          <w:rFonts w:ascii="Century Gothic"/>
          <w:b/>
          <w:bCs/>
          <w:color w:val="1F497D" w:themeColor="text2"/>
          <w:sz w:val="20"/>
        </w:rPr>
        <w:t>Fax (540) 853-2836</w:t>
      </w:r>
    </w:p>
    <w:p w14:paraId="4008291E" w14:textId="77777777" w:rsidR="00FB63D3" w:rsidRDefault="00FB63D3">
      <w:pPr>
        <w:pStyle w:val="BodyText"/>
        <w:rPr>
          <w:rFonts w:ascii="Century Gothic"/>
          <w:sz w:val="20"/>
        </w:rPr>
      </w:pPr>
    </w:p>
    <w:p w14:paraId="141E42D6" w14:textId="77777777" w:rsidR="00FB63D3" w:rsidRDefault="00FB63D3">
      <w:pPr>
        <w:pStyle w:val="BodyText"/>
        <w:rPr>
          <w:rFonts w:ascii="Century Gothic"/>
          <w:sz w:val="20"/>
        </w:rPr>
      </w:pPr>
    </w:p>
    <w:p w14:paraId="67F6C489" w14:textId="77777777" w:rsidR="00FB63D3" w:rsidRDefault="009372D7">
      <w:pPr>
        <w:spacing w:before="217"/>
        <w:ind w:left="3336"/>
        <w:rPr>
          <w:b/>
          <w:sz w:val="24"/>
        </w:rPr>
      </w:pPr>
      <w:r>
        <w:rPr>
          <w:b/>
          <w:sz w:val="24"/>
        </w:rPr>
        <w:t>BID/PROPOSAL AWARD NOTICE</w:t>
      </w:r>
    </w:p>
    <w:p w14:paraId="00DEAFD6" w14:textId="3A92CF04" w:rsidR="00FB63D3" w:rsidRDefault="009372D7">
      <w:pPr>
        <w:pStyle w:val="BodyText"/>
        <w:spacing w:before="221"/>
        <w:ind w:left="323" w:right="319" w:hanging="2"/>
        <w:jc w:val="center"/>
        <w:rPr>
          <w:rFonts w:ascii="Century Gothic"/>
        </w:rPr>
      </w:pPr>
      <w:r>
        <w:rPr>
          <w:rFonts w:ascii="Century Gothic"/>
        </w:rPr>
        <w:t xml:space="preserve">ON THE </w:t>
      </w:r>
      <w:r w:rsidR="003109E5">
        <w:rPr>
          <w:rFonts w:ascii="Century Gothic"/>
        </w:rPr>
        <w:t xml:space="preserve"> </w:t>
      </w:r>
      <w:r w:rsidR="00902AC5">
        <w:rPr>
          <w:rFonts w:ascii="Century Gothic"/>
        </w:rPr>
        <w:t>1</w:t>
      </w:r>
      <w:r w:rsidR="00497E1E">
        <w:rPr>
          <w:rFonts w:ascii="Century Gothic"/>
        </w:rPr>
        <w:t>0</w:t>
      </w:r>
      <w:r w:rsidR="00902AC5" w:rsidRPr="00902AC5">
        <w:rPr>
          <w:rFonts w:ascii="Century Gothic"/>
          <w:vertAlign w:val="superscript"/>
        </w:rPr>
        <w:t>th</w:t>
      </w:r>
      <w:r w:rsidR="00902AC5">
        <w:rPr>
          <w:rFonts w:ascii="Century Gothic"/>
        </w:rPr>
        <w:t xml:space="preserve"> </w:t>
      </w:r>
      <w:r w:rsidR="00476AAD">
        <w:rPr>
          <w:rFonts w:ascii="Century Gothic"/>
        </w:rPr>
        <w:t>DAY</w:t>
      </w:r>
      <w:r>
        <w:rPr>
          <w:rFonts w:ascii="Century Gothic"/>
        </w:rPr>
        <w:t xml:space="preserve"> OF </w:t>
      </w:r>
      <w:r w:rsidR="00902AC5">
        <w:rPr>
          <w:rFonts w:ascii="Century Gothic"/>
          <w:b/>
        </w:rPr>
        <w:t>March</w:t>
      </w:r>
      <w:r w:rsidR="000336A5">
        <w:rPr>
          <w:rFonts w:ascii="Century Gothic"/>
          <w:b/>
        </w:rPr>
        <w:t xml:space="preserve"> 202</w:t>
      </w:r>
      <w:r w:rsidR="00614E14">
        <w:rPr>
          <w:rFonts w:ascii="Century Gothic"/>
          <w:b/>
        </w:rPr>
        <w:t>3</w:t>
      </w:r>
      <w:r>
        <w:rPr>
          <w:rFonts w:ascii="Century Gothic"/>
        </w:rPr>
        <w:t>,</w:t>
      </w:r>
      <w:r w:rsidR="008409DE">
        <w:rPr>
          <w:rFonts w:ascii="Century Gothic"/>
          <w:b/>
        </w:rPr>
        <w:t xml:space="preserve"> </w:t>
      </w:r>
      <w:r w:rsidR="00902AC5">
        <w:rPr>
          <w:rFonts w:ascii="Century Gothic"/>
          <w:b/>
        </w:rPr>
        <w:t>RFP</w:t>
      </w:r>
      <w:r w:rsidR="00C55D15">
        <w:rPr>
          <w:rFonts w:ascii="Century Gothic"/>
          <w:b/>
        </w:rPr>
        <w:t xml:space="preserve"> 30</w:t>
      </w:r>
      <w:r w:rsidR="00614E14">
        <w:rPr>
          <w:rFonts w:ascii="Century Gothic"/>
          <w:b/>
        </w:rPr>
        <w:t>95</w:t>
      </w:r>
      <w:r>
        <w:rPr>
          <w:rFonts w:ascii="Century Gothic"/>
        </w:rPr>
        <w:t>, AFTER DUE AND PROPER ADVERTISEMENT AND EVALUATION OF ALL DOCUMENTS SUBMITTED PERTAINING TO THE REQUEST, WAS AWARDED AS FOLLOWS:</w:t>
      </w:r>
    </w:p>
    <w:p w14:paraId="7A0C6614" w14:textId="77777777" w:rsidR="00FB63D3" w:rsidRDefault="00FB63D3">
      <w:pPr>
        <w:pStyle w:val="BodyText"/>
        <w:rPr>
          <w:rFonts w:ascii="Century Gothic"/>
          <w:sz w:val="28"/>
        </w:rPr>
      </w:pPr>
    </w:p>
    <w:p w14:paraId="48B4F617" w14:textId="490947EF" w:rsidR="00FB63D3" w:rsidRPr="000336A5" w:rsidRDefault="008409DE" w:rsidP="008409DE">
      <w:pPr>
        <w:pStyle w:val="BodyText"/>
        <w:spacing w:before="225"/>
        <w:ind w:left="2620"/>
        <w:rPr>
          <w:b/>
          <w:bCs/>
        </w:rPr>
      </w:pPr>
      <w:r>
        <w:t xml:space="preserve">       </w:t>
      </w:r>
      <w:r w:rsidR="008F100D">
        <w:rPr>
          <w:b/>
          <w:bCs/>
        </w:rPr>
        <w:t>Shenandoah Cable Television, LLC</w:t>
      </w:r>
    </w:p>
    <w:p w14:paraId="2906890D" w14:textId="77777777" w:rsidR="003109E5" w:rsidRPr="00391B22" w:rsidRDefault="003109E5" w:rsidP="008409DE">
      <w:pPr>
        <w:pStyle w:val="BodyText"/>
        <w:spacing w:before="225"/>
        <w:ind w:left="2620"/>
        <w:rPr>
          <w:b/>
          <w:bCs/>
        </w:rPr>
      </w:pPr>
    </w:p>
    <w:p w14:paraId="50B6E1C8" w14:textId="6E8B7A1B" w:rsidR="00E86BD8" w:rsidRDefault="009372D7" w:rsidP="003109E5">
      <w:pPr>
        <w:pStyle w:val="BodyText"/>
        <w:spacing w:before="120"/>
        <w:jc w:val="center"/>
      </w:pPr>
      <w:r w:rsidRPr="00391B22">
        <w:rPr>
          <w:b/>
          <w:bCs/>
          <w:u w:val="single"/>
        </w:rPr>
        <w:t>For</w:t>
      </w:r>
      <w:r w:rsidRPr="00391B22">
        <w:rPr>
          <w:b/>
          <w:bCs/>
        </w:rPr>
        <w:t>:</w:t>
      </w:r>
      <w:r>
        <w:t xml:space="preserve"> </w:t>
      </w:r>
      <w:r w:rsidR="00EA62CC">
        <w:t xml:space="preserve">  </w:t>
      </w:r>
      <w:r w:rsidR="00CC137C">
        <w:t>High-Speed Internet</w:t>
      </w:r>
      <w:r w:rsidR="00497E1E">
        <w:t xml:space="preserve"> Services</w:t>
      </w:r>
    </w:p>
    <w:p w14:paraId="61CC1616" w14:textId="77777777" w:rsidR="003109E5" w:rsidRPr="00391B22" w:rsidRDefault="003109E5" w:rsidP="003109E5">
      <w:pPr>
        <w:pStyle w:val="BodyText"/>
        <w:spacing w:before="120"/>
        <w:jc w:val="center"/>
      </w:pPr>
    </w:p>
    <w:p w14:paraId="2DC49CBC" w14:textId="77777777" w:rsidR="00FB63D3" w:rsidRDefault="009372D7">
      <w:pPr>
        <w:pStyle w:val="BodyText"/>
        <w:spacing w:before="217"/>
        <w:ind w:left="113" w:right="113"/>
        <w:jc w:val="center"/>
      </w:pPr>
      <w:r>
        <w:t>ANY AND ALL OTHER BIDS RECEIVED FOR THE ABOVE IDENTIFIED REQUEST ARE HEREBY REJECTED.</w:t>
      </w:r>
    </w:p>
    <w:p w14:paraId="6ABDA9F7" w14:textId="7E6B252B" w:rsidR="00FB63D3" w:rsidRDefault="009372D7">
      <w:pPr>
        <w:pStyle w:val="BodyText"/>
        <w:spacing w:before="120"/>
        <w:ind w:left="116" w:right="113"/>
        <w:jc w:val="center"/>
      </w:pPr>
      <w:r>
        <w:t xml:space="preserve">FOR REVIEW OF BID DOCUMENTS, YOU MAY CONTACT THE PURCHASING </w:t>
      </w:r>
      <w:r w:rsidR="008409DE">
        <w:t>DEPARTMENT</w:t>
      </w:r>
      <w:r>
        <w:t>, TELEPHONE NO. (540) 853-</w:t>
      </w:r>
      <w:r w:rsidR="008409DE">
        <w:t>2502</w:t>
      </w:r>
      <w:r>
        <w:t>.</w:t>
      </w:r>
    </w:p>
    <w:sectPr w:rsidR="00FB63D3">
      <w:type w:val="continuous"/>
      <w:pgSz w:w="12240" w:h="15840"/>
      <w:pgMar w:top="640" w:right="13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3D3"/>
    <w:rsid w:val="000336A5"/>
    <w:rsid w:val="001A7C20"/>
    <w:rsid w:val="00283907"/>
    <w:rsid w:val="002C3604"/>
    <w:rsid w:val="002F1589"/>
    <w:rsid w:val="003109E5"/>
    <w:rsid w:val="00391B22"/>
    <w:rsid w:val="00476AAD"/>
    <w:rsid w:val="00496AED"/>
    <w:rsid w:val="00497E1E"/>
    <w:rsid w:val="005A6E17"/>
    <w:rsid w:val="00614E14"/>
    <w:rsid w:val="00731B6E"/>
    <w:rsid w:val="007636FA"/>
    <w:rsid w:val="007A5438"/>
    <w:rsid w:val="008409DE"/>
    <w:rsid w:val="008A51C5"/>
    <w:rsid w:val="008F100D"/>
    <w:rsid w:val="00902AC5"/>
    <w:rsid w:val="00913802"/>
    <w:rsid w:val="009372D7"/>
    <w:rsid w:val="009F3ABF"/>
    <w:rsid w:val="00C55D15"/>
    <w:rsid w:val="00CC137C"/>
    <w:rsid w:val="00CC1BBE"/>
    <w:rsid w:val="00CC4EE8"/>
    <w:rsid w:val="00CC7FDC"/>
    <w:rsid w:val="00CF1052"/>
    <w:rsid w:val="00D43CCC"/>
    <w:rsid w:val="00DE2E41"/>
    <w:rsid w:val="00E047D9"/>
    <w:rsid w:val="00E86BD8"/>
    <w:rsid w:val="00EA62CC"/>
    <w:rsid w:val="00F25152"/>
    <w:rsid w:val="00FB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B169B"/>
  <w15:docId w15:val="{47E8C3F9-5C48-49A6-982F-48C43F11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90735C00A5540B858B5C37AAF0491" ma:contentTypeVersion="10" ma:contentTypeDescription="Create a new document." ma:contentTypeScope="" ma:versionID="748dadf34eb94822ca1712989bf4c05c">
  <xsd:schema xmlns:xsd="http://www.w3.org/2001/XMLSchema" xmlns:xs="http://www.w3.org/2001/XMLSchema" xmlns:p="http://schemas.microsoft.com/office/2006/metadata/properties" xmlns:ns2="a6a996ac-26e1-4560-91c4-4bcb92c29893" xmlns:ns3="b66580a1-c32d-4557-a7b9-9c5137042836" targetNamespace="http://schemas.microsoft.com/office/2006/metadata/properties" ma:root="true" ma:fieldsID="de709810e8a84a8f2726eba7b3c06c1f" ns2:_="" ns3:_="">
    <xsd:import namespace="a6a996ac-26e1-4560-91c4-4bcb92c29893"/>
    <xsd:import namespace="b66580a1-c32d-4557-a7b9-9c5137042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996ac-26e1-4560-91c4-4bcb92c29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7f8988-befb-4f02-9dd5-7ff6c3ee9b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580a1-c32d-4557-a7b9-9c513704283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ff899c-3045-433b-85cb-ad629164291f}" ma:internalName="TaxCatchAll" ma:showField="CatchAllData" ma:web="b66580a1-c32d-4557-a7b9-9c5137042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6580a1-c32d-4557-a7b9-9c5137042836" xsi:nil="true"/>
    <lcf76f155ced4ddcb4097134ff3c332f xmlns="a6a996ac-26e1-4560-91c4-4bcb92c298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BC332E-9814-43ED-8319-9E8656A45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996ac-26e1-4560-91c4-4bcb92c29893"/>
    <ds:schemaRef ds:uri="b66580a1-c32d-4557-a7b9-9c5137042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584599-91D0-4C68-82F3-582D6774B4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9D4EC-4E04-4F62-9649-2554ECF9E2FB}">
  <ds:schemaRefs>
    <ds:schemaRef ds:uri="http://schemas.microsoft.com/office/2006/metadata/properties"/>
    <ds:schemaRef ds:uri="http://schemas.microsoft.com/office/infopath/2007/PartnerControls"/>
    <ds:schemaRef ds:uri="b66580a1-c32d-4557-a7b9-9c5137042836"/>
    <ds:schemaRef ds:uri="a6a996ac-26e1-4560-91c4-4bcb92c298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Award Notice ITB#20-01-70.doc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Award Notice ITB#20-01-70.doc</dc:title>
  <dc:creator>kmsimmons</dc:creator>
  <cp:lastModifiedBy>Eric W. Thornton</cp:lastModifiedBy>
  <cp:revision>3</cp:revision>
  <dcterms:created xsi:type="dcterms:W3CDTF">2023-03-10T15:26:00Z</dcterms:created>
  <dcterms:modified xsi:type="dcterms:W3CDTF">2023-03-10T18:54:00Z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2020-06-26T00:00:00Z</vt:filetime>
  </property>
  <property fmtid="{D5CDD505-2E9C-101B-9397-08002B2CF9AE}" pid="5" name="ContentTypeId">
    <vt:lpwstr>0x010100CAB90735C00A5540B858B5C37AAF0491</vt:lpwstr>
  </property>
  <property fmtid="{D5CDD505-2E9C-101B-9397-08002B2CF9AE}" pid="6" name="Order">
    <vt:r8>574400</vt:r8>
  </property>
  <property fmtid="{D5CDD505-2E9C-101B-9397-08002B2CF9AE}" pid="7" name="MediaServiceImageTags">
    <vt:lpwstr/>
  </property>
</Properties>
</file>